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s>
        <w:rPr>
          <w:rFonts w:ascii="Comic Sans MS" w:cs="Comic Sans MS" w:eastAsia="Comic Sans MS" w:hAnsi="Comic Sans MS"/>
          <w:sz w:val="32"/>
          <w:szCs w:val="32"/>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5740400</wp:posOffset>
                </wp:positionH>
                <wp:positionV relativeFrom="paragraph">
                  <wp:posOffset>-571499</wp:posOffset>
                </wp:positionV>
                <wp:extent cx="4284980" cy="2759710"/>
                <wp:effectExtent b="0" l="0" r="0" t="0"/>
                <wp:wrapNone/>
                <wp:docPr id="9" name=""/>
                <a:graphic>
                  <a:graphicData uri="http://schemas.microsoft.com/office/word/2010/wordprocessingShape">
                    <wps:wsp>
                      <wps:cNvSpPr/>
                      <wps:cNvPr id="10" name="Shape 10"/>
                      <wps:spPr>
                        <a:xfrm>
                          <a:off x="3209860" y="2406495"/>
                          <a:ext cx="4272280" cy="2747010"/>
                        </a:xfrm>
                        <a:prstGeom prst="roundRect">
                          <a:avLst>
                            <a:gd fmla="val 16667" name="adj"/>
                          </a:avLst>
                        </a:prstGeom>
                        <a:gradFill>
                          <a:gsLst>
                            <a:gs pos="0">
                              <a:srgbClr val="FFFFFF"/>
                            </a:gs>
                            <a:gs pos="100000">
                              <a:srgbClr val="3366FF"/>
                            </a:gs>
                          </a:gsLst>
                          <a:lin ang="5400000" scaled="0"/>
                        </a:gradFill>
                        <a:ln cap="flat" cmpd="sng" w="12700">
                          <a:solidFill>
                            <a:srgbClr val="95B3D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Maths:</w:t>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Measurement – Perimeter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0"/>
                                <w:highlight w:val="cyan"/>
                                <w:vertAlign w:val="baseline"/>
                              </w:rPr>
                              <w:t xml:space="preserve">A regular polygon has sides that are all the same length and interior angles that are all equal in size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r w:rsidDel="00000000" w:rsidR="00000000" w:rsidRPr="00000000">
                              <w:rPr>
                                <w:rFonts w:ascii="Calibri" w:cs="Calibri" w:eastAsia="Calibri" w:hAnsi="Calibri"/>
                                <w:b w:val="0"/>
                                <w:i w:val="0"/>
                                <w:smallCaps w:val="0"/>
                                <w:strike w:val="0"/>
                                <w:color w:val="000000"/>
                                <w:sz w:val="20"/>
                                <w:highlight w:val="cyan"/>
                                <w:vertAlign w:val="baseline"/>
                              </w:rPr>
                              <w:t xml:space="preserve">Different shapes can have the same perimeter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Number – multiplication and division </w:t>
                            </w:r>
                            <w:r w:rsidDel="00000000" w:rsidR="00000000" w:rsidRPr="00000000">
                              <w:rPr>
                                <w:rFonts w:ascii="Calibri" w:cs="Calibri" w:eastAsia="Calibri" w:hAnsi="Calibri"/>
                                <w:b w:val="0"/>
                                <w:i w:val="0"/>
                                <w:smallCaps w:val="0"/>
                                <w:strike w:val="0"/>
                                <w:color w:val="000000"/>
                                <w:sz w:val="18"/>
                                <w:highlight w:val="yellow"/>
                                <w:vertAlign w:val="baseline"/>
                              </w:rPr>
                              <w:t xml:space="preserve">write and calculate mathematical statements for multiplication and division using the multiplication tables that we know, including for two-digit numbers times one-digit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yellow"/>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Addition and Subtraction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0"/>
                                <w:highlight w:val="yellow"/>
                                <w:vertAlign w:val="baseline"/>
                              </w:rPr>
                              <w:t xml:space="preserve">Identify the addends and the sum in column addition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yellow"/>
                                <w:vertAlign w:val="baseline"/>
                              </w:rPr>
                            </w:r>
                            <w:r w:rsidDel="00000000" w:rsidR="00000000" w:rsidRPr="00000000">
                              <w:rPr>
                                <w:rFonts w:ascii="Calibri" w:cs="Calibri" w:eastAsia="Calibri" w:hAnsi="Calibri"/>
                                <w:b w:val="0"/>
                                <w:i w:val="0"/>
                                <w:smallCaps w:val="0"/>
                                <w:strike w:val="0"/>
                                <w:color w:val="000000"/>
                                <w:sz w:val="20"/>
                                <w:highlight w:val="yellow"/>
                                <w:vertAlign w:val="baseline"/>
                              </w:rPr>
                              <w:t xml:space="preserve">Add a pair of 2-digit numbers using column addition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yellow"/>
                                <w:vertAlign w:val="baseline"/>
                              </w:rPr>
                            </w:r>
                            <w:r w:rsidDel="00000000" w:rsidR="00000000" w:rsidRPr="00000000">
                              <w:rPr>
                                <w:rFonts w:ascii="Calibri" w:cs="Calibri" w:eastAsia="Calibri" w:hAnsi="Calibri"/>
                                <w:b w:val="0"/>
                                <w:i w:val="0"/>
                                <w:smallCaps w:val="0"/>
                                <w:strike w:val="0"/>
                                <w:color w:val="000000"/>
                                <w:sz w:val="20"/>
                                <w:highlight w:val="cyan"/>
                                <w:vertAlign w:val="baseline"/>
                              </w:rPr>
                              <w:t xml:space="preserve">Knowledge of column addition to solve problems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r w:rsidDel="00000000" w:rsidR="00000000" w:rsidRPr="00000000">
                              <w:rPr>
                                <w:rFonts w:ascii="Calibri" w:cs="Calibri" w:eastAsia="Calibri" w:hAnsi="Calibri"/>
                                <w:b w:val="0"/>
                                <w:i w:val="0"/>
                                <w:smallCaps w:val="0"/>
                                <w:strike w:val="0"/>
                                <w:color w:val="000000"/>
                                <w:sz w:val="20"/>
                                <w:highlight w:val="cyan"/>
                                <w:vertAlign w:val="baseline"/>
                              </w:rPr>
                              <w:t xml:space="preserve">Use known facts and strategies (</w:t>
                            </w:r>
                            <w:r w:rsidDel="00000000" w:rsidR="00000000" w:rsidRPr="00000000">
                              <w:rPr>
                                <w:rFonts w:ascii="Calibri" w:cs="Calibri" w:eastAsia="Calibri" w:hAnsi="Calibri"/>
                                <w:b w:val="0"/>
                                <w:i w:val="0"/>
                                <w:smallCaps w:val="0"/>
                                <w:strike w:val="0"/>
                                <w:color w:val="000000"/>
                                <w:sz w:val="20"/>
                                <w:highlight w:val="yellow"/>
                                <w:vertAlign w:val="baseline"/>
                              </w:rPr>
                              <w:t xml:space="preserve">including inverse</w:t>
                            </w:r>
                            <w:r w:rsidDel="00000000" w:rsidR="00000000" w:rsidRPr="00000000">
                              <w:rPr>
                                <w:rFonts w:ascii="Calibri" w:cs="Calibri" w:eastAsia="Calibri" w:hAnsi="Calibri"/>
                                <w:b w:val="0"/>
                                <w:i w:val="0"/>
                                <w:smallCaps w:val="0"/>
                                <w:strike w:val="0"/>
                                <w:color w:val="000000"/>
                                <w:sz w:val="20"/>
                                <w:highlight w:val="cyan"/>
                                <w:vertAlign w:val="baseline"/>
                              </w:rPr>
                              <w:t xml:space="preserve">) to accurately and efficiently calculate and check column addition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5740400</wp:posOffset>
                </wp:positionH>
                <wp:positionV relativeFrom="paragraph">
                  <wp:posOffset>-571499</wp:posOffset>
                </wp:positionV>
                <wp:extent cx="4284980" cy="275971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284980" cy="2759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-533399</wp:posOffset>
                </wp:positionV>
                <wp:extent cx="4409440" cy="2065020"/>
                <wp:effectExtent b="0" l="0" r="0" t="0"/>
                <wp:wrapNone/>
                <wp:docPr id="7" name=""/>
                <a:graphic>
                  <a:graphicData uri="http://schemas.microsoft.com/office/word/2010/wordprocessingShape">
                    <wps:wsp>
                      <wps:cNvSpPr/>
                      <wps:cNvPr id="8" name="Shape 8"/>
                      <wps:spPr>
                        <a:xfrm>
                          <a:off x="3147630" y="2753840"/>
                          <a:ext cx="4396740" cy="2052320"/>
                        </a:xfrm>
                        <a:prstGeom prst="roundRect">
                          <a:avLst>
                            <a:gd fmla="val 16667" name="adj"/>
                          </a:avLst>
                        </a:prstGeom>
                        <a:gradFill>
                          <a:gsLst>
                            <a:gs pos="0">
                              <a:srgbClr val="FFFFFF"/>
                            </a:gs>
                            <a:gs pos="100000">
                              <a:srgbClr val="FFFF00"/>
                            </a:gs>
                          </a:gsLst>
                          <a:lin ang="5400000" scaled="0"/>
                        </a:gra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English: </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Varjak Paw</w:t>
                            </w:r>
                            <w:r w:rsidDel="00000000" w:rsidR="00000000" w:rsidRPr="00000000">
                              <w:rPr>
                                <w:rFonts w:ascii="Calibri" w:cs="Calibri" w:eastAsia="Calibri" w:hAnsi="Calibri"/>
                                <w:b w:val="0"/>
                                <w:i w:val="0"/>
                                <w:smallCaps w:val="0"/>
                                <w:strike w:val="0"/>
                                <w:color w:val="000000"/>
                                <w:sz w:val="22"/>
                                <w:vertAlign w:val="baseline"/>
                              </w:rPr>
                              <w:t xml:space="preserve"> - Narrative from different view, newspaper report and suspense poem on mood</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Speech / verbs and adverbs / synonyms / grammatical agreement – standard English / power of 3 – comma in list / adverbials / present tense verbs / brackets for technical language / adjectives /cohesion within paragraphs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-533399</wp:posOffset>
                </wp:positionV>
                <wp:extent cx="4409440" cy="2065020"/>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409440" cy="2065020"/>
                        </a:xfrm>
                        <a:prstGeom prst="rect"/>
                        <a:ln/>
                      </pic:spPr>
                    </pic:pic>
                  </a:graphicData>
                </a:graphic>
              </wp:anchor>
            </w:drawing>
          </mc:Fallback>
        </mc:AlternateContent>
      </w:r>
    </w:p>
    <w:p w:rsidR="00000000" w:rsidDel="00000000" w:rsidP="00000000" w:rsidRDefault="00000000" w:rsidRPr="00000000" w14:paraId="00000002">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3352493" cy="2647818"/>
                <wp:effectExtent b="0" l="0" r="0" t="0"/>
                <wp:wrapNone/>
                <wp:docPr id="12" name=""/>
                <a:graphic>
                  <a:graphicData uri="http://schemas.microsoft.com/office/word/2010/wordprocessingShape">
                    <wps:wsp>
                      <wps:cNvSpPr/>
                      <wps:cNvPr id="13" name="Shape 13"/>
                      <wps:spPr>
                        <a:xfrm rot="540000">
                          <a:off x="3854703" y="2712565"/>
                          <a:ext cx="2982595" cy="2134870"/>
                        </a:xfrm>
                        <a:prstGeom prst="irregularSeal2">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Y3/4 Autumn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St Mary’s (Cycle 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3352493" cy="2647818"/>
                <wp:effectExtent b="0" l="0" r="0" t="0"/>
                <wp:wrapNone/>
                <wp:docPr id="1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352493" cy="2647818"/>
                        </a:xfrm>
                        <a:prstGeom prst="rect"/>
                        <a:ln/>
                      </pic:spPr>
                    </pic:pic>
                  </a:graphicData>
                </a:graphic>
              </wp:anchor>
            </w:drawing>
          </mc:Fallback>
        </mc:AlternateContent>
      </w:r>
    </w:p>
    <w:p w:rsidR="00000000" w:rsidDel="00000000" w:rsidP="00000000" w:rsidRDefault="00000000" w:rsidRPr="00000000" w14:paraId="0000000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4">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5">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6">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109854</wp:posOffset>
            </wp:positionH>
            <wp:positionV relativeFrom="paragraph">
              <wp:posOffset>273685</wp:posOffset>
            </wp:positionV>
            <wp:extent cx="3267075" cy="931545"/>
            <wp:effectExtent b="0" l="0" r="0" t="0"/>
            <wp:wrapNone/>
            <wp:docPr id="1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267075" cy="931545"/>
                    </a:xfrm>
                    <a:prstGeom prst="rect"/>
                    <a:ln/>
                  </pic:spPr>
                </pic:pic>
              </a:graphicData>
            </a:graphic>
          </wp:anchor>
        </w:drawing>
      </w:r>
    </w:p>
    <w:p w:rsidR="00000000" w:rsidDel="00000000" w:rsidP="00000000" w:rsidRDefault="00000000" w:rsidRPr="00000000" w14:paraId="00000007">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6591300</wp:posOffset>
                </wp:positionH>
                <wp:positionV relativeFrom="paragraph">
                  <wp:posOffset>241300</wp:posOffset>
                </wp:positionV>
                <wp:extent cx="3032760" cy="2888615"/>
                <wp:effectExtent b="0" l="0" r="0" t="0"/>
                <wp:wrapNone/>
                <wp:docPr id="11" name=""/>
                <a:graphic>
                  <a:graphicData uri="http://schemas.microsoft.com/office/word/2010/wordprocessingShape">
                    <wps:wsp>
                      <wps:cNvSpPr/>
                      <wps:cNvPr id="12" name="Shape 12"/>
                      <wps:spPr>
                        <a:xfrm>
                          <a:off x="3835970" y="2342043"/>
                          <a:ext cx="3020060" cy="2875915"/>
                        </a:xfrm>
                        <a:prstGeom prst="roundRect">
                          <a:avLst>
                            <a:gd fmla="val 16667" name="adj"/>
                          </a:avLst>
                        </a:prstGeom>
                        <a:gradFill>
                          <a:gsLst>
                            <a:gs pos="0">
                              <a:srgbClr val="FFFFFF"/>
                            </a:gs>
                            <a:gs pos="100000">
                              <a:srgbClr val="993366"/>
                            </a:gs>
                          </a:gsLst>
                          <a:lin ang="5400000" scaled="0"/>
                        </a:gradFill>
                        <a:ln cap="flat" cmpd="sng" w="12700">
                          <a:solidFill>
                            <a:srgbClr val="99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Roman Britain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Who lived in Roman Britain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Roman town buildings, Roman bathhouse, Roman roads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Roman beliefs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the Romans linked Britain to the rest of the Empire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Influence of the Romans on our words and numbers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we can learn about Roman Britain from an archaeological site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6591300</wp:posOffset>
                </wp:positionH>
                <wp:positionV relativeFrom="paragraph">
                  <wp:posOffset>241300</wp:posOffset>
                </wp:positionV>
                <wp:extent cx="3032760" cy="2888615"/>
                <wp:effectExtent b="0" l="0" r="0" t="0"/>
                <wp:wrapNone/>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032760" cy="2888615"/>
                        </a:xfrm>
                        <a:prstGeom prst="rect"/>
                        <a:ln/>
                      </pic:spPr>
                    </pic:pic>
                  </a:graphicData>
                </a:graphic>
              </wp:anchor>
            </w:drawing>
          </mc:Fallback>
        </mc:AlternateContent>
      </w:r>
    </w:p>
    <w:p w:rsidR="00000000" w:rsidDel="00000000" w:rsidP="00000000" w:rsidRDefault="00000000" w:rsidRPr="00000000" w14:paraId="00000008">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9">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A">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127000</wp:posOffset>
                </wp:positionV>
                <wp:extent cx="2851785" cy="3201670"/>
                <wp:effectExtent b="0" l="0" r="0" t="0"/>
                <wp:wrapNone/>
                <wp:docPr id="4" name=""/>
                <a:graphic>
                  <a:graphicData uri="http://schemas.microsoft.com/office/word/2010/wordprocessingShape">
                    <wps:wsp>
                      <wps:cNvSpPr/>
                      <wps:cNvPr id="5" name="Shape 5"/>
                      <wps:spPr>
                        <a:xfrm>
                          <a:off x="3926458" y="2185515"/>
                          <a:ext cx="2839085" cy="3188970"/>
                        </a:xfrm>
                        <a:prstGeom prst="roundRect">
                          <a:avLst>
                            <a:gd fmla="val 16667" name="adj"/>
                          </a:avLst>
                        </a:prstGeom>
                        <a:gradFill>
                          <a:gsLst>
                            <a:gs pos="0">
                              <a:srgbClr val="FFFFFF"/>
                            </a:gs>
                            <a:gs pos="100000">
                              <a:srgbClr val="F79646"/>
                            </a:gs>
                          </a:gsLst>
                          <a:lin ang="5400000" scaled="0"/>
                        </a:gradFill>
                        <a:ln cap="flat" cmpd="sng" w="12700">
                          <a:solidFill>
                            <a:srgbClr val="FABF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States of matter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What the three states of matter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Melting and freezing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Evaporation and condensation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 What the water cycle 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 Where the processes of evaporation and condensation fit into the water cycle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 The importance of the water cycle for plants and animals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127000</wp:posOffset>
                </wp:positionV>
                <wp:extent cx="2851785" cy="3201670"/>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51785" cy="3201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707130" cy="1678305"/>
                <wp:effectExtent b="0" l="0" r="0" t="0"/>
                <wp:wrapNone/>
                <wp:docPr id="3" name=""/>
                <a:graphic>
                  <a:graphicData uri="http://schemas.microsoft.com/office/word/2010/wordprocessingShape">
                    <wps:wsp>
                      <wps:cNvSpPr/>
                      <wps:cNvPr id="4" name="Shape 4"/>
                      <wps:spPr>
                        <a:xfrm>
                          <a:off x="3498785" y="2947198"/>
                          <a:ext cx="3694430" cy="1665605"/>
                        </a:xfrm>
                        <a:prstGeom prst="roundRect">
                          <a:avLst>
                            <a:gd fmla="val 16667" name="adj"/>
                          </a:avLst>
                        </a:prstGeom>
                        <a:gradFill>
                          <a:gsLst>
                            <a:gs pos="0">
                              <a:srgbClr val="FFFFFF"/>
                            </a:gs>
                            <a:gs pos="100000">
                              <a:srgbClr val="FF0000"/>
                            </a:gs>
                          </a:gsLst>
                          <a:lin ang="5400000" scaled="0"/>
                        </a:gra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PSHE / RSE: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Celebrating difference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Understanding how people can be judged by appearance and the reasons for this, how to help if someone is being bullied, what makes us unique, first impressions and how these are not always accurate.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707130" cy="1678305"/>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707130" cy="1678305"/>
                        </a:xfrm>
                        <a:prstGeom prst="rect"/>
                        <a:ln/>
                      </pic:spPr>
                    </pic:pic>
                  </a:graphicData>
                </a:graphic>
              </wp:anchor>
            </w:drawing>
          </mc:Fallback>
        </mc:AlternateContent>
      </w:r>
    </w:p>
    <w:p w:rsidR="00000000" w:rsidDel="00000000" w:rsidP="00000000" w:rsidRDefault="00000000" w:rsidRPr="00000000" w14:paraId="0000000B">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C">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D">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E">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F">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0">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127000</wp:posOffset>
                </wp:positionV>
                <wp:extent cx="1668780" cy="1232622"/>
                <wp:effectExtent b="0" l="0" r="0" t="0"/>
                <wp:wrapNone/>
                <wp:docPr id="6" name=""/>
                <a:graphic>
                  <a:graphicData uri="http://schemas.microsoft.com/office/word/2010/wordprocessingShape">
                    <wps:wsp>
                      <wps:cNvSpPr/>
                      <wps:cNvPr id="7" name="Shape 7"/>
                      <wps:spPr>
                        <a:xfrm>
                          <a:off x="4517950" y="2991326"/>
                          <a:ext cx="1656000" cy="1193100"/>
                        </a:xfrm>
                        <a:prstGeom prst="roundRect">
                          <a:avLst>
                            <a:gd fmla="val 16667" name="adj"/>
                          </a:avLst>
                        </a:prstGeom>
                        <a:gradFill>
                          <a:gsLst>
                            <a:gs pos="0">
                              <a:srgbClr val="FFFFFF"/>
                            </a:gs>
                            <a:gs pos="100000">
                              <a:srgbClr val="9900FF"/>
                            </a:gs>
                          </a:gsLst>
                          <a:lin ang="5400000" scaled="0"/>
                        </a:gradFill>
                        <a:ln cap="flat" cmpd="sng" w="12700">
                          <a:solidFill>
                            <a:srgbClr val="B2A1C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DT:  </w:t>
                            </w:r>
                            <w:r w:rsidDel="00000000" w:rsidR="00000000" w:rsidRPr="00000000">
                              <w:rPr>
                                <w:rFonts w:ascii="Calibri" w:cs="Calibri" w:eastAsia="Calibri" w:hAnsi="Calibri"/>
                                <w:b w:val="1"/>
                                <w:i w:val="0"/>
                                <w:smallCaps w:val="0"/>
                                <w:strike w:val="0"/>
                                <w:color w:val="000000"/>
                                <w:sz w:val="24"/>
                                <w:vertAlign w:val="baseline"/>
                              </w:rPr>
                              <w:t xml:space="preserve">Slingshots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Designing and making a slingshot car using chassis and launch mechanisms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127000</wp:posOffset>
                </wp:positionV>
                <wp:extent cx="1668780" cy="1232622"/>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668780" cy="12326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101600</wp:posOffset>
                </wp:positionV>
                <wp:extent cx="1750060" cy="1421765"/>
                <wp:effectExtent b="0" l="0" r="0" t="0"/>
                <wp:wrapNone/>
                <wp:docPr id="5" name=""/>
                <a:graphic>
                  <a:graphicData uri="http://schemas.microsoft.com/office/word/2010/wordprocessingShape">
                    <wps:wsp>
                      <wps:cNvSpPr/>
                      <wps:cNvPr id="6" name="Shape 6"/>
                      <wps:spPr>
                        <a:xfrm>
                          <a:off x="4477320" y="3075468"/>
                          <a:ext cx="1737360" cy="1409065"/>
                        </a:xfrm>
                        <a:prstGeom prst="roundRect">
                          <a:avLst>
                            <a:gd fmla="val 16667" name="adj"/>
                          </a:avLst>
                        </a:prstGeom>
                        <a:gradFill>
                          <a:gsLst>
                            <a:gs pos="0">
                              <a:srgbClr val="FFFFFF"/>
                            </a:gs>
                            <a:gs pos="100000">
                              <a:srgbClr val="00FFFF"/>
                            </a:gs>
                          </a:gsLst>
                          <a:lin ang="5400000" scaled="0"/>
                        </a:gradFill>
                        <a:ln cap="flat" cmpd="sng" w="12700">
                          <a:solidFill>
                            <a:srgbClr val="00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Big Question: </w:t>
                            </w:r>
                            <w:r w:rsidDel="00000000" w:rsidR="00000000" w:rsidRPr="00000000">
                              <w:rPr>
                                <w:rFonts w:ascii="Calibri" w:cs="Calibri" w:eastAsia="Calibri" w:hAnsi="Calibri"/>
                                <w:b w:val="0"/>
                                <w:i w:val="0"/>
                                <w:smallCaps w:val="0"/>
                                <w:strike w:val="0"/>
                                <w:color w:val="000000"/>
                                <w:sz w:val="24"/>
                                <w:vertAlign w:val="baseline"/>
                              </w:rPr>
                              <w:t xml:space="preserve">What do we mean by truth?</w:t>
                            </w:r>
                            <w:r w:rsidDel="00000000" w:rsidR="00000000" w:rsidRPr="00000000">
                              <w:rPr>
                                <w:rFonts w:ascii="Calibri" w:cs="Calibri" w:eastAsia="Calibri" w:hAnsi="Calibri"/>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101600</wp:posOffset>
                </wp:positionV>
                <wp:extent cx="1750060" cy="1421765"/>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750060" cy="1421765"/>
                        </a:xfrm>
                        <a:prstGeom prst="rect"/>
                        <a:ln/>
                      </pic:spPr>
                    </pic:pic>
                  </a:graphicData>
                </a:graphic>
              </wp:anchor>
            </w:drawing>
          </mc:Fallback>
        </mc:AlternateContent>
      </w:r>
    </w:p>
    <w:p w:rsidR="00000000" w:rsidDel="00000000" w:rsidP="00000000" w:rsidRDefault="00000000" w:rsidRPr="00000000" w14:paraId="00000011">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2">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6489700</wp:posOffset>
                </wp:positionH>
                <wp:positionV relativeFrom="paragraph">
                  <wp:posOffset>63500</wp:posOffset>
                </wp:positionV>
                <wp:extent cx="1597660" cy="1894205"/>
                <wp:effectExtent b="0" l="0" r="0" t="0"/>
                <wp:wrapNone/>
                <wp:docPr id="2" name=""/>
                <a:graphic>
                  <a:graphicData uri="http://schemas.microsoft.com/office/word/2010/wordprocessingShape">
                    <wps:wsp>
                      <wps:cNvSpPr/>
                      <wps:cNvPr id="3" name="Shape 3"/>
                      <wps:spPr>
                        <a:xfrm>
                          <a:off x="4553520" y="2839248"/>
                          <a:ext cx="1584960" cy="1881505"/>
                        </a:xfrm>
                        <a:prstGeom prst="roundRect">
                          <a:avLst>
                            <a:gd fmla="val 16667" name="adj"/>
                          </a:avLst>
                        </a:prstGeom>
                        <a:gradFill>
                          <a:gsLst>
                            <a:gs pos="0">
                              <a:srgbClr val="FFFFFF"/>
                            </a:gs>
                            <a:gs pos="100000">
                              <a:srgbClr val="FF00FF"/>
                            </a:gs>
                          </a:gsLst>
                          <a:lin ang="5400000" scaled="0"/>
                        </a:gradFill>
                        <a:ln cap="flat" cmpd="sng" w="12700">
                          <a:solidFill>
                            <a:srgbClr val="FF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Computing/ICT: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Programming 1 – Further coding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Learning how to create a script and variables using Scratch programming.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6489700</wp:posOffset>
                </wp:positionH>
                <wp:positionV relativeFrom="paragraph">
                  <wp:posOffset>63500</wp:posOffset>
                </wp:positionV>
                <wp:extent cx="1597660" cy="1894205"/>
                <wp:effectExtent b="0" l="0" r="0" t="0"/>
                <wp:wrapNone/>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597660" cy="1894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8280400</wp:posOffset>
                </wp:positionH>
                <wp:positionV relativeFrom="paragraph">
                  <wp:posOffset>12700</wp:posOffset>
                </wp:positionV>
                <wp:extent cx="1884680" cy="1172210"/>
                <wp:effectExtent b="0" l="0" r="0" t="0"/>
                <wp:wrapNone/>
                <wp:docPr id="1" name=""/>
                <a:graphic>
                  <a:graphicData uri="http://schemas.microsoft.com/office/word/2010/wordprocessingShape">
                    <wps:wsp>
                      <wps:cNvSpPr/>
                      <wps:cNvPr id="2" name="Shape 2"/>
                      <wps:spPr>
                        <a:xfrm>
                          <a:off x="4410010" y="3200245"/>
                          <a:ext cx="1871980" cy="1159510"/>
                        </a:xfrm>
                        <a:prstGeom prst="roundRect">
                          <a:avLst>
                            <a:gd fmla="val 16667" name="adj"/>
                          </a:avLst>
                        </a:prstGeom>
                        <a:gradFill>
                          <a:gsLst>
                            <a:gs pos="0">
                              <a:srgbClr val="F8FCFD"/>
                            </a:gs>
                            <a:gs pos="100000">
                              <a:srgbClr val="DAEEF3"/>
                            </a:gs>
                          </a:gsLst>
                          <a:lin ang="5400000" scaled="0"/>
                        </a:gradFill>
                        <a:ln cap="flat" cmpd="sng" w="12700">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Glockenspiel stage 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Learning to sing, play compose and improvise using a glockenspiel.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8280400</wp:posOffset>
                </wp:positionH>
                <wp:positionV relativeFrom="paragraph">
                  <wp:posOffset>12700</wp:posOffset>
                </wp:positionV>
                <wp:extent cx="1884680" cy="1172210"/>
                <wp:effectExtent b="0" l="0" r="0" t="0"/>
                <wp:wrapNone/>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884680" cy="1172210"/>
                        </a:xfrm>
                        <a:prstGeom prst="rect"/>
                        <a:ln/>
                      </pic:spPr>
                    </pic:pic>
                  </a:graphicData>
                </a:graphic>
              </wp:anchor>
            </w:drawing>
          </mc:Fallback>
        </mc:AlternateContent>
      </w:r>
    </w:p>
    <w:p w:rsidR="00000000" w:rsidDel="00000000" w:rsidP="00000000" w:rsidRDefault="00000000" w:rsidRPr="00000000" w14:paraId="0000001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660400</wp:posOffset>
                </wp:positionV>
                <wp:extent cx="3196590" cy="838200"/>
                <wp:effectExtent b="0" l="0" r="0" t="0"/>
                <wp:wrapNone/>
                <wp:docPr id="13" name=""/>
                <a:graphic>
                  <a:graphicData uri="http://schemas.microsoft.com/office/word/2010/wordprocessingShape">
                    <wps:wsp>
                      <wps:cNvSpPr/>
                      <wps:cNvPr id="14" name="Shape 14"/>
                      <wps:spPr>
                        <a:xfrm>
                          <a:off x="3779455" y="3392650"/>
                          <a:ext cx="3133090" cy="77470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Modern Foreign Language: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7"/>
                                <w:vertAlign w:val="baseline"/>
                              </w:rPr>
                              <w:t xml:space="preserve">French adjectives of colour, size and shape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660400</wp:posOffset>
                </wp:positionV>
                <wp:extent cx="3196590" cy="838200"/>
                <wp:effectExtent b="0" l="0" r="0" t="0"/>
                <wp:wrapNone/>
                <wp:docPr id="1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3196590" cy="838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3548063</wp:posOffset>
                </wp:positionH>
                <wp:positionV relativeFrom="paragraph">
                  <wp:posOffset>74295</wp:posOffset>
                </wp:positionV>
                <wp:extent cx="2542540" cy="1177794"/>
                <wp:effectExtent b="0" l="0" r="0" t="0"/>
                <wp:wrapNone/>
                <wp:docPr id="8" name=""/>
                <a:graphic>
                  <a:graphicData uri="http://schemas.microsoft.com/office/word/2010/wordprocessingShape">
                    <wps:wsp>
                      <wps:cNvSpPr/>
                      <wps:cNvPr id="9" name="Shape 9"/>
                      <wps:spPr>
                        <a:xfrm>
                          <a:off x="4081075" y="3355825"/>
                          <a:ext cx="2573400" cy="1059600"/>
                        </a:xfrm>
                        <a:prstGeom prst="roundRect">
                          <a:avLst>
                            <a:gd fmla="val 16667" name="adj"/>
                          </a:avLst>
                        </a:prstGeom>
                        <a:gradFill>
                          <a:gsLst>
                            <a:gs pos="0">
                              <a:srgbClr val="FFFFFF"/>
                            </a:gs>
                            <a:gs pos="100000">
                              <a:srgbClr val="0000CC"/>
                            </a:gs>
                          </a:gsLst>
                          <a:lin ang="5400000" scaled="0"/>
                        </a:gradFill>
                        <a:ln cap="flat" cmpd="sng" w="12700">
                          <a:solidFill>
                            <a:srgbClr val="0000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PE: </w:t>
                            </w:r>
                            <w:r w:rsidDel="00000000" w:rsidR="00000000" w:rsidRPr="00000000">
                              <w:rPr>
                                <w:rFonts w:ascii="Calibri" w:cs="Calibri" w:eastAsia="Calibri" w:hAnsi="Calibri"/>
                                <w:b w:val="1"/>
                                <w:i w:val="0"/>
                                <w:smallCaps w:val="0"/>
                                <w:strike w:val="0"/>
                                <w:color w:val="000000"/>
                                <w:sz w:val="24"/>
                                <w:vertAlign w:val="baseline"/>
                              </w:rPr>
                              <w:t xml:space="preserve">Tag Rugby: </w:t>
                            </w:r>
                            <w:r w:rsidDel="00000000" w:rsidR="00000000" w:rsidRPr="00000000">
                              <w:rPr>
                                <w:rFonts w:ascii="Calibri" w:cs="Calibri" w:eastAsia="Calibri" w:hAnsi="Calibri"/>
                                <w:b w:val="0"/>
                                <w:i w:val="0"/>
                                <w:smallCaps w:val="0"/>
                                <w:strike w:val="0"/>
                                <w:color w:val="000000"/>
                                <w:sz w:val="24"/>
                                <w:vertAlign w:val="baseline"/>
                              </w:rPr>
                              <w:t xml:space="preserve">Experience small sided games, both evenly and unevenly matched. </w:t>
                            </w:r>
                            <w:r w:rsidDel="00000000" w:rsidR="00000000" w:rsidRPr="00000000">
                              <w:rPr>
                                <w:rFonts w:ascii="Calibri" w:cs="Calibri" w:eastAsia="Calibri" w:hAnsi="Calibri"/>
                                <w:b w:val="1"/>
                                <w:i w:val="0"/>
                                <w:smallCaps w:val="0"/>
                                <w:strike w:val="0"/>
                                <w:color w:val="000000"/>
                                <w:sz w:val="24"/>
                                <w:vertAlign w:val="baseline"/>
                              </w:rPr>
                              <w:t xml:space="preserve">Hockey: </w:t>
                            </w:r>
                            <w:r w:rsidDel="00000000" w:rsidR="00000000" w:rsidRPr="00000000">
                              <w:rPr>
                                <w:rFonts w:ascii="Calibri" w:cs="Calibri" w:eastAsia="Calibri" w:hAnsi="Calibri"/>
                                <w:b w:val="0"/>
                                <w:i w:val="0"/>
                                <w:smallCaps w:val="0"/>
                                <w:strike w:val="0"/>
                                <w:color w:val="000000"/>
                                <w:sz w:val="24"/>
                                <w:vertAlign w:val="baseline"/>
                              </w:rPr>
                              <w:t xml:space="preserve">Passing, receiving, dribbling and shooting skills, inc. strategic awareness.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3548063</wp:posOffset>
                </wp:positionH>
                <wp:positionV relativeFrom="paragraph">
                  <wp:posOffset>74295</wp:posOffset>
                </wp:positionV>
                <wp:extent cx="2542540" cy="1177794"/>
                <wp:effectExtent b="0" l="0" r="0" t="0"/>
                <wp:wrapNone/>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42540" cy="11777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8382000</wp:posOffset>
                </wp:positionH>
                <wp:positionV relativeFrom="paragraph">
                  <wp:posOffset>571500</wp:posOffset>
                </wp:positionV>
                <wp:extent cx="1648460" cy="963930"/>
                <wp:effectExtent b="0" l="0" r="0" t="0"/>
                <wp:wrapNone/>
                <wp:docPr id="10" name=""/>
                <a:graphic>
                  <a:graphicData uri="http://schemas.microsoft.com/office/word/2010/wordprocessingShape">
                    <wps:wsp>
                      <wps:cNvSpPr/>
                      <wps:cNvPr id="11" name="Shape 11"/>
                      <wps:spPr>
                        <a:xfrm>
                          <a:off x="4553520" y="3329785"/>
                          <a:ext cx="1584960" cy="90043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Trip/ Visitor: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Castle Museum – Roman Day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8382000</wp:posOffset>
                </wp:positionH>
                <wp:positionV relativeFrom="paragraph">
                  <wp:posOffset>571500</wp:posOffset>
                </wp:positionV>
                <wp:extent cx="1648460" cy="963930"/>
                <wp:effectExtent b="0" l="0" r="0" t="0"/>
                <wp:wrapNone/>
                <wp:docPr id="1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648460" cy="963930"/>
                        </a:xfrm>
                        <a:prstGeom prst="rect"/>
                        <a:ln/>
                      </pic:spPr>
                    </pic:pic>
                  </a:graphicData>
                </a:graphic>
              </wp:anchor>
            </w:drawing>
          </mc:Fallback>
        </mc:AlternateContent>
      </w:r>
    </w:p>
    <w:sectPr>
      <w:footerReference r:id="rId21" w:type="default"/>
      <w:pgSz w:h="11906" w:w="16838" w:orient="landscape"/>
      <w:pgMar w:bottom="1797" w:top="993" w:left="709" w:right="6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ff000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1.png"/><Relationship Id="rId21"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0.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nPcQOrHhjTmymXFSU2uFrWD1GQ==">AMUW2mU/OK3OGhTKbsU/aHeLtK1CsB0Qt36xenCbgxYrG+GyjewV1ajTOYLdzYjzQvq/V6awsQHuB0axsvjUQtOnKRCiwvr6+VHVxPrvxv5G/vWJ0/l1m0/gWDMx7BTYMXM4jwJUgMCL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2022-10-04T16:10:00Z</dcterms:created>
  <dc:creator>Lindsay Moody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str/>
  </property>
  <property fmtid="{D5CDD505-2E9C-101B-9397-08002B2CF9AE}" pid="3" name="lcf76f155ced4ddcb4097134ff3c332f">
    <vt:lpstr/>
  </property>
</Properties>
</file>